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D94" w:rsidRDefault="00D50D94" w:rsidP="00D50D94">
      <w:pPr>
        <w:tabs>
          <w:tab w:val="left" w:pos="1080"/>
        </w:tabs>
        <w:rPr>
          <w:b/>
          <w:sz w:val="28"/>
        </w:rPr>
      </w:pPr>
      <w:r>
        <w:rPr>
          <w:b/>
          <w:sz w:val="28"/>
        </w:rPr>
        <w:t>Instructions for Prob. 8.3</w:t>
      </w:r>
    </w:p>
    <w:p w:rsidR="00D50D94" w:rsidRPr="00D50D94" w:rsidRDefault="00D50D94" w:rsidP="00D50D94">
      <w:pPr>
        <w:tabs>
          <w:tab w:val="left" w:pos="1080"/>
        </w:tabs>
        <w:ind w:left="720" w:hanging="540"/>
        <w:rPr>
          <w:sz w:val="24"/>
        </w:rPr>
      </w:pPr>
      <w:r w:rsidRPr="00D50D94">
        <w:rPr>
          <w:sz w:val="24"/>
        </w:rPr>
        <w:t xml:space="preserve">(1) Cut/Paste Outcomes and move each opposite to </w:t>
      </w:r>
      <w:r>
        <w:rPr>
          <w:sz w:val="24"/>
        </w:rPr>
        <w:t>the number that indicates how</w:t>
      </w:r>
      <w:r w:rsidRPr="00D50D94">
        <w:rPr>
          <w:sz w:val="24"/>
        </w:rPr>
        <w:t xml:space="preserve"> you would rank them in</w:t>
      </w:r>
      <w:r>
        <w:rPr>
          <w:sz w:val="24"/>
        </w:rPr>
        <w:t xml:space="preserve"> order of</w:t>
      </w:r>
      <w:r w:rsidRPr="00D50D94">
        <w:rPr>
          <w:sz w:val="24"/>
        </w:rPr>
        <w:t xml:space="preserve"> importance.   </w:t>
      </w:r>
    </w:p>
    <w:p w:rsidR="006865D1" w:rsidRPr="00D50D94" w:rsidRDefault="00D50D94" w:rsidP="00D50D94">
      <w:pPr>
        <w:tabs>
          <w:tab w:val="left" w:pos="1080"/>
        </w:tabs>
        <w:ind w:left="720" w:hanging="540"/>
        <w:rPr>
          <w:sz w:val="24"/>
        </w:rPr>
      </w:pPr>
      <w:bookmarkStart w:id="0" w:name="_GoBack"/>
      <w:r w:rsidRPr="00D50D94">
        <w:rPr>
          <w:sz w:val="24"/>
        </w:rPr>
        <w:t>(2) After you have moved the all Outcomes, delete the extra rows at the bottom of the table</w:t>
      </w:r>
    </w:p>
    <w:p w:rsidR="00D50D94" w:rsidRPr="00D50D94" w:rsidRDefault="00D50D94" w:rsidP="00D50D94">
      <w:pPr>
        <w:tabs>
          <w:tab w:val="left" w:pos="1080"/>
        </w:tabs>
        <w:ind w:left="720" w:hanging="540"/>
        <w:rPr>
          <w:sz w:val="24"/>
        </w:rPr>
      </w:pPr>
      <w:r w:rsidRPr="00D50D94">
        <w:rPr>
          <w:sz w:val="24"/>
        </w:rPr>
        <w:t>(3) Cut/Paste the table into your homework document.</w:t>
      </w:r>
    </w:p>
    <w:p w:rsidR="00D50D94" w:rsidRPr="00D50D94" w:rsidRDefault="00D50D94" w:rsidP="00D50D94">
      <w:pPr>
        <w:tabs>
          <w:tab w:val="left" w:pos="1080"/>
        </w:tabs>
        <w:ind w:left="720" w:hanging="540"/>
        <w:rPr>
          <w:sz w:val="24"/>
        </w:rPr>
      </w:pPr>
      <w:r w:rsidRPr="00D50D94">
        <w:rPr>
          <w:sz w:val="24"/>
        </w:rPr>
        <w:t>(4) Do not forget to explain why you ranked your #1 as the top outcome.</w:t>
      </w:r>
    </w:p>
    <w:bookmarkEnd w:id="0"/>
    <w:p w:rsidR="00D50D94" w:rsidRDefault="00D50D94" w:rsidP="00D50D94">
      <w:pPr>
        <w:pBdr>
          <w:bottom w:val="single" w:sz="4" w:space="1" w:color="auto"/>
        </w:pBdr>
      </w:pPr>
    </w:p>
    <w:p w:rsidR="00D50D94" w:rsidRDefault="00D50D94"/>
    <w:p w:rsidR="00D50D94" w:rsidRDefault="00D50D94"/>
    <w:p w:rsidR="00D50D94" w:rsidRDefault="00D50D94"/>
    <w:p w:rsidR="00EB6D20" w:rsidRDefault="009B0D08" w:rsidP="00EB6D20">
      <w:pPr>
        <w:ind w:left="900" w:hanging="900"/>
        <w:rPr>
          <w:rFonts w:ascii="Century Schoolbook" w:hAnsi="Century Schoolbook"/>
        </w:rPr>
      </w:pPr>
      <w:r w:rsidRPr="00EB6D20">
        <w:rPr>
          <w:rFonts w:ascii="Century Schoolbook" w:hAnsi="Century Schoolbook"/>
          <w:b/>
        </w:rPr>
        <w:t>Prob. 8.3</w:t>
      </w:r>
      <w:r w:rsidRPr="00EB6D20">
        <w:rPr>
          <w:rFonts w:ascii="Century Schoolbook" w:hAnsi="Century Schoolbook"/>
        </w:rPr>
        <w:t xml:space="preserve">  </w:t>
      </w:r>
    </w:p>
    <w:p w:rsidR="00EB6D20" w:rsidRDefault="00EB6D20" w:rsidP="00EB6D20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Table 1 is my ranking of the </w:t>
      </w:r>
      <w:r w:rsidRPr="00EB6D20">
        <w:rPr>
          <w:rFonts w:ascii="Century Schoolbook" w:hAnsi="Century Schoolbook"/>
        </w:rPr>
        <w:t>(a)-(k) Outcomes of Criterion 3 of ABET Engineering Criteria 2000</w:t>
      </w:r>
      <w:r>
        <w:rPr>
          <w:rFonts w:ascii="Century Schoolbook" w:hAnsi="Century Schoolbook"/>
        </w:rPr>
        <w:t xml:space="preserve">.  </w:t>
      </w:r>
    </w:p>
    <w:p w:rsidR="00EB6D20" w:rsidRDefault="00EB6D20" w:rsidP="00EB6D20">
      <w:pPr>
        <w:ind w:left="900" w:hanging="900"/>
        <w:rPr>
          <w:rFonts w:ascii="Century Schoolbook" w:hAnsi="Century Schoolbook"/>
        </w:rPr>
      </w:pPr>
    </w:p>
    <w:p w:rsidR="009B0D08" w:rsidRPr="00EB6D20" w:rsidRDefault="00EB6D20" w:rsidP="00EB6D20">
      <w:pPr>
        <w:ind w:left="1440" w:hanging="1440"/>
        <w:rPr>
          <w:rFonts w:ascii="Arial" w:hAnsi="Arial" w:cs="Arial"/>
        </w:rPr>
      </w:pPr>
      <w:r w:rsidRPr="00EB6D20">
        <w:rPr>
          <w:rFonts w:ascii="Arial" w:hAnsi="Arial" w:cs="Arial"/>
          <w:b/>
        </w:rPr>
        <w:t>Table 1</w:t>
      </w:r>
      <w:r w:rsidRPr="00EB6D20">
        <w:rPr>
          <w:rFonts w:ascii="Arial" w:hAnsi="Arial" w:cs="Arial"/>
        </w:rPr>
        <w:t>.   My r</w:t>
      </w:r>
      <w:r w:rsidR="009B0D08" w:rsidRPr="00EB6D20">
        <w:rPr>
          <w:rFonts w:ascii="Arial" w:hAnsi="Arial" w:cs="Arial"/>
        </w:rPr>
        <w:t>anking of the</w:t>
      </w:r>
      <w:r w:rsidRPr="00EB6D20">
        <w:rPr>
          <w:rFonts w:ascii="Arial" w:hAnsi="Arial" w:cs="Arial"/>
        </w:rPr>
        <w:t xml:space="preserve"> ABET </w:t>
      </w:r>
      <w:r w:rsidRPr="00EB6D20">
        <w:rPr>
          <w:rFonts w:ascii="Arial" w:hAnsi="Arial" w:cs="Arial"/>
        </w:rPr>
        <w:t>(a)-(k) Outcomes</w:t>
      </w:r>
    </w:p>
    <w:tbl>
      <w:tblPr>
        <w:tblStyle w:val="TableGrid"/>
        <w:tblW w:w="9535" w:type="dxa"/>
        <w:tblLayout w:type="fixed"/>
        <w:tblLook w:val="04A0" w:firstRow="1" w:lastRow="0" w:firstColumn="1" w:lastColumn="0" w:noHBand="0" w:noVBand="1"/>
      </w:tblPr>
      <w:tblGrid>
        <w:gridCol w:w="1345"/>
        <w:gridCol w:w="8190"/>
      </w:tblGrid>
      <w:tr w:rsidR="00EB6D20" w:rsidRPr="00EB6D20" w:rsidTr="00D50D94">
        <w:tc>
          <w:tcPr>
            <w:tcW w:w="1345" w:type="dxa"/>
            <w:shd w:val="clear" w:color="auto" w:fill="E7E6E6" w:themeFill="background2"/>
          </w:tcPr>
          <w:p w:rsidR="00EB6D20" w:rsidRPr="00EB6D20" w:rsidRDefault="00EB6D20">
            <w:pPr>
              <w:rPr>
                <w:rFonts w:ascii="Arial" w:hAnsi="Arial" w:cs="Arial"/>
                <w:b/>
                <w:sz w:val="24"/>
              </w:rPr>
            </w:pPr>
            <w:r w:rsidRPr="00EB6D20">
              <w:rPr>
                <w:rFonts w:ascii="Arial" w:hAnsi="Arial" w:cs="Arial"/>
                <w:b/>
                <w:sz w:val="24"/>
              </w:rPr>
              <w:t>My Rank</w:t>
            </w:r>
          </w:p>
        </w:tc>
        <w:tc>
          <w:tcPr>
            <w:tcW w:w="8190" w:type="dxa"/>
            <w:shd w:val="clear" w:color="auto" w:fill="E7E6E6" w:themeFill="background2"/>
          </w:tcPr>
          <w:p w:rsidR="00EB6D20" w:rsidRPr="00EB6D20" w:rsidRDefault="00EB6D20">
            <w:pPr>
              <w:rPr>
                <w:rFonts w:ascii="Arial" w:hAnsi="Arial" w:cs="Arial"/>
                <w:b/>
                <w:sz w:val="24"/>
              </w:rPr>
            </w:pPr>
            <w:r w:rsidRPr="00EB6D20">
              <w:rPr>
                <w:rFonts w:ascii="Arial" w:hAnsi="Arial" w:cs="Arial"/>
                <w:b/>
                <w:sz w:val="24"/>
              </w:rPr>
              <w:t>Outcome (letter, text)</w:t>
            </w:r>
          </w:p>
        </w:tc>
      </w:tr>
      <w:tr w:rsidR="00EB6D20" w:rsidTr="00D50D94">
        <w:tc>
          <w:tcPr>
            <w:tcW w:w="1345" w:type="dxa"/>
          </w:tcPr>
          <w:p w:rsidR="00EB6D20" w:rsidRDefault="00EB6D20" w:rsidP="00D50D94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8190" w:type="dxa"/>
          </w:tcPr>
          <w:p w:rsidR="00EB6D20" w:rsidRPr="00EB6D20" w:rsidRDefault="00EB6D20" w:rsidP="00D50D94">
            <w:pPr>
              <w:spacing w:before="20" w:after="20"/>
              <w:rPr>
                <w:rFonts w:ascii="Egyptienne" w:hAnsi="Egyptienne" w:cs="Arial"/>
                <w:color w:val="333333"/>
              </w:rPr>
            </w:pPr>
          </w:p>
        </w:tc>
      </w:tr>
      <w:tr w:rsidR="00EB6D20" w:rsidTr="00D50D94">
        <w:tc>
          <w:tcPr>
            <w:tcW w:w="1345" w:type="dxa"/>
          </w:tcPr>
          <w:p w:rsidR="00EB6D20" w:rsidRDefault="00EB6D20" w:rsidP="00D50D94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8190" w:type="dxa"/>
          </w:tcPr>
          <w:p w:rsidR="00EB6D20" w:rsidRPr="00EB6D20" w:rsidRDefault="00EB6D20" w:rsidP="00D50D94">
            <w:pPr>
              <w:spacing w:before="20" w:after="20"/>
              <w:rPr>
                <w:rFonts w:ascii="Egyptienne" w:hAnsi="Egyptienne" w:cs="Arial"/>
                <w:color w:val="333333"/>
              </w:rPr>
            </w:pPr>
          </w:p>
        </w:tc>
      </w:tr>
      <w:tr w:rsidR="00EB6D20" w:rsidTr="00D50D94">
        <w:tc>
          <w:tcPr>
            <w:tcW w:w="1345" w:type="dxa"/>
          </w:tcPr>
          <w:p w:rsidR="00EB6D20" w:rsidRDefault="00EB6D20" w:rsidP="00D50D94">
            <w:pPr>
              <w:spacing w:before="20" w:after="20"/>
              <w:jc w:val="center"/>
            </w:pPr>
            <w:r>
              <w:t>3</w:t>
            </w:r>
          </w:p>
        </w:tc>
        <w:tc>
          <w:tcPr>
            <w:tcW w:w="8190" w:type="dxa"/>
          </w:tcPr>
          <w:p w:rsidR="00EB6D20" w:rsidRPr="00EB6D20" w:rsidRDefault="00EB6D20" w:rsidP="00D50D94">
            <w:pPr>
              <w:spacing w:before="20" w:after="20"/>
              <w:rPr>
                <w:rFonts w:ascii="Egyptienne" w:hAnsi="Egyptienne" w:cs="Arial"/>
                <w:color w:val="333333"/>
              </w:rPr>
            </w:pPr>
          </w:p>
        </w:tc>
      </w:tr>
      <w:tr w:rsidR="00EB6D20" w:rsidTr="00D50D94">
        <w:tc>
          <w:tcPr>
            <w:tcW w:w="1345" w:type="dxa"/>
          </w:tcPr>
          <w:p w:rsidR="00EB6D20" w:rsidRDefault="00EB6D20" w:rsidP="00D50D94">
            <w:pPr>
              <w:spacing w:before="20" w:after="20"/>
              <w:jc w:val="center"/>
            </w:pPr>
            <w:r>
              <w:t>4</w:t>
            </w:r>
          </w:p>
        </w:tc>
        <w:tc>
          <w:tcPr>
            <w:tcW w:w="8190" w:type="dxa"/>
          </w:tcPr>
          <w:p w:rsidR="00EB6D20" w:rsidRDefault="00EB6D20" w:rsidP="00D50D94">
            <w:pPr>
              <w:spacing w:before="20" w:after="20"/>
              <w:ind w:left="461" w:hanging="461"/>
            </w:pPr>
          </w:p>
        </w:tc>
      </w:tr>
      <w:tr w:rsidR="00EB6D20" w:rsidTr="00D50D94">
        <w:tc>
          <w:tcPr>
            <w:tcW w:w="1345" w:type="dxa"/>
          </w:tcPr>
          <w:p w:rsidR="00EB6D20" w:rsidRDefault="00EB6D20" w:rsidP="00D50D94">
            <w:pPr>
              <w:spacing w:before="20" w:after="20"/>
              <w:jc w:val="center"/>
            </w:pPr>
            <w:r>
              <w:t>5</w:t>
            </w:r>
          </w:p>
        </w:tc>
        <w:tc>
          <w:tcPr>
            <w:tcW w:w="8190" w:type="dxa"/>
          </w:tcPr>
          <w:p w:rsidR="00EB6D20" w:rsidRDefault="00EB6D20" w:rsidP="00D50D94">
            <w:pPr>
              <w:spacing w:before="20" w:after="20"/>
              <w:ind w:left="461" w:hanging="461"/>
              <w:rPr>
                <w:rFonts w:ascii="Egyptienne" w:hAnsi="Egyptienne" w:cs="Arial"/>
                <w:color w:val="333333"/>
              </w:rPr>
            </w:pPr>
          </w:p>
        </w:tc>
      </w:tr>
      <w:tr w:rsidR="00EB6D20" w:rsidTr="00D50D94">
        <w:tc>
          <w:tcPr>
            <w:tcW w:w="1345" w:type="dxa"/>
          </w:tcPr>
          <w:p w:rsidR="00EB6D20" w:rsidRDefault="00EB6D20" w:rsidP="00D50D94">
            <w:pPr>
              <w:spacing w:before="20" w:after="20"/>
              <w:jc w:val="center"/>
            </w:pPr>
            <w:r>
              <w:t>6</w:t>
            </w:r>
          </w:p>
        </w:tc>
        <w:tc>
          <w:tcPr>
            <w:tcW w:w="8190" w:type="dxa"/>
          </w:tcPr>
          <w:p w:rsidR="00EB6D20" w:rsidRDefault="00EB6D20" w:rsidP="00D50D94">
            <w:pPr>
              <w:spacing w:before="20" w:after="20"/>
              <w:ind w:left="461" w:hanging="461"/>
              <w:rPr>
                <w:rFonts w:ascii="Egyptienne" w:hAnsi="Egyptienne" w:cs="Arial"/>
                <w:color w:val="333333"/>
              </w:rPr>
            </w:pPr>
          </w:p>
        </w:tc>
      </w:tr>
      <w:tr w:rsidR="00EB6D20" w:rsidTr="00D50D94">
        <w:tc>
          <w:tcPr>
            <w:tcW w:w="1345" w:type="dxa"/>
          </w:tcPr>
          <w:p w:rsidR="00EB6D20" w:rsidRDefault="00EB6D20" w:rsidP="00D50D94">
            <w:pPr>
              <w:spacing w:before="20" w:after="20"/>
              <w:jc w:val="center"/>
            </w:pPr>
            <w:r>
              <w:t>7</w:t>
            </w:r>
          </w:p>
        </w:tc>
        <w:tc>
          <w:tcPr>
            <w:tcW w:w="8190" w:type="dxa"/>
          </w:tcPr>
          <w:p w:rsidR="00EB6D20" w:rsidRDefault="00EB6D20" w:rsidP="00D50D94">
            <w:pPr>
              <w:spacing w:before="20" w:after="20"/>
              <w:ind w:left="461" w:hanging="461"/>
            </w:pPr>
          </w:p>
        </w:tc>
      </w:tr>
      <w:tr w:rsidR="00EB6D20" w:rsidTr="00D50D94">
        <w:tc>
          <w:tcPr>
            <w:tcW w:w="1345" w:type="dxa"/>
          </w:tcPr>
          <w:p w:rsidR="00EB6D20" w:rsidRDefault="00EB6D20" w:rsidP="00D50D94">
            <w:pPr>
              <w:spacing w:before="20" w:after="20"/>
              <w:jc w:val="center"/>
            </w:pPr>
            <w:r>
              <w:t>8</w:t>
            </w:r>
          </w:p>
        </w:tc>
        <w:tc>
          <w:tcPr>
            <w:tcW w:w="8190" w:type="dxa"/>
          </w:tcPr>
          <w:p w:rsidR="00EB6D20" w:rsidRDefault="00EB6D20" w:rsidP="00D50D94">
            <w:pPr>
              <w:spacing w:before="20" w:after="20"/>
              <w:ind w:left="461" w:hanging="461"/>
            </w:pPr>
          </w:p>
        </w:tc>
      </w:tr>
      <w:tr w:rsidR="00EB6D20" w:rsidTr="00D50D94">
        <w:tc>
          <w:tcPr>
            <w:tcW w:w="1345" w:type="dxa"/>
          </w:tcPr>
          <w:p w:rsidR="00EB6D20" w:rsidRDefault="00EB6D20" w:rsidP="00D50D94">
            <w:pPr>
              <w:spacing w:before="20" w:after="20"/>
              <w:jc w:val="center"/>
            </w:pPr>
            <w:r>
              <w:t>9</w:t>
            </w:r>
          </w:p>
        </w:tc>
        <w:tc>
          <w:tcPr>
            <w:tcW w:w="8190" w:type="dxa"/>
          </w:tcPr>
          <w:p w:rsidR="00EB6D20" w:rsidRDefault="00EB6D20" w:rsidP="00D50D94">
            <w:pPr>
              <w:spacing w:before="20" w:after="20"/>
              <w:ind w:left="461" w:hanging="461"/>
            </w:pPr>
          </w:p>
        </w:tc>
      </w:tr>
      <w:tr w:rsidR="00EB6D20" w:rsidTr="00D50D94">
        <w:tc>
          <w:tcPr>
            <w:tcW w:w="1345" w:type="dxa"/>
          </w:tcPr>
          <w:p w:rsidR="00EB6D20" w:rsidRDefault="00EB6D20" w:rsidP="00D50D94">
            <w:pPr>
              <w:spacing w:before="20" w:after="20"/>
              <w:jc w:val="center"/>
            </w:pPr>
            <w:r>
              <w:t>10</w:t>
            </w:r>
          </w:p>
        </w:tc>
        <w:tc>
          <w:tcPr>
            <w:tcW w:w="8190" w:type="dxa"/>
          </w:tcPr>
          <w:p w:rsidR="00EB6D20" w:rsidRDefault="00EB6D20" w:rsidP="00D50D94">
            <w:pPr>
              <w:spacing w:before="20" w:after="20"/>
              <w:ind w:left="461" w:hanging="461"/>
            </w:pPr>
          </w:p>
        </w:tc>
      </w:tr>
      <w:tr w:rsidR="00EB6D20" w:rsidTr="00D50D94">
        <w:tc>
          <w:tcPr>
            <w:tcW w:w="1345" w:type="dxa"/>
          </w:tcPr>
          <w:p w:rsidR="00EB6D20" w:rsidRDefault="00D50D94" w:rsidP="00D50D94">
            <w:pPr>
              <w:spacing w:before="20" w:after="20"/>
              <w:jc w:val="center"/>
            </w:pPr>
            <w:r>
              <w:t>11</w:t>
            </w:r>
          </w:p>
        </w:tc>
        <w:tc>
          <w:tcPr>
            <w:tcW w:w="8190" w:type="dxa"/>
          </w:tcPr>
          <w:p w:rsidR="00EB6D20" w:rsidRDefault="00EB6D20" w:rsidP="00D50D94">
            <w:pPr>
              <w:spacing w:before="20" w:after="20"/>
              <w:ind w:left="461" w:hanging="461"/>
            </w:pPr>
          </w:p>
        </w:tc>
      </w:tr>
      <w:tr w:rsidR="00EB6D20" w:rsidTr="00D50D94">
        <w:tc>
          <w:tcPr>
            <w:tcW w:w="1345" w:type="dxa"/>
            <w:shd w:val="clear" w:color="auto" w:fill="E7E6E6" w:themeFill="background2"/>
          </w:tcPr>
          <w:p w:rsidR="00EB6D20" w:rsidRDefault="00EB6D20" w:rsidP="00D50D94">
            <w:pPr>
              <w:spacing w:before="20" w:after="20"/>
            </w:pPr>
          </w:p>
        </w:tc>
        <w:tc>
          <w:tcPr>
            <w:tcW w:w="8190" w:type="dxa"/>
            <w:shd w:val="clear" w:color="auto" w:fill="E7E6E6" w:themeFill="background2"/>
          </w:tcPr>
          <w:p w:rsidR="00EB6D20" w:rsidRPr="00D50D94" w:rsidRDefault="00D50D94" w:rsidP="00D50D94">
            <w:pPr>
              <w:spacing w:before="20" w:after="20"/>
              <w:ind w:left="461" w:hanging="461"/>
              <w:rPr>
                <w:b/>
              </w:rPr>
            </w:pPr>
            <w:r w:rsidRPr="00D50D94">
              <w:rPr>
                <w:b/>
              </w:rPr>
              <w:t>Delete this row and below after ranking the Outcomes.</w:t>
            </w:r>
            <w:r>
              <w:rPr>
                <w:b/>
              </w:rPr>
              <w:t xml:space="preserve">  Then paste the table into your homework document.</w:t>
            </w:r>
          </w:p>
        </w:tc>
      </w:tr>
      <w:tr w:rsidR="00EB6D20" w:rsidTr="00D50D94">
        <w:tc>
          <w:tcPr>
            <w:tcW w:w="1345" w:type="dxa"/>
          </w:tcPr>
          <w:p w:rsidR="00EB6D20" w:rsidRDefault="00EB6D20" w:rsidP="00D50D94">
            <w:pPr>
              <w:spacing w:before="20" w:after="20"/>
            </w:pPr>
          </w:p>
        </w:tc>
        <w:tc>
          <w:tcPr>
            <w:tcW w:w="8190" w:type="dxa"/>
          </w:tcPr>
          <w:p w:rsidR="00EB6D20" w:rsidRDefault="00D50D94" w:rsidP="00D50D94">
            <w:pPr>
              <w:spacing w:before="20" w:after="20"/>
              <w:ind w:left="461" w:hanging="461"/>
            </w:pPr>
            <w:r w:rsidRPr="00EB6D20">
              <w:rPr>
                <w:rFonts w:ascii="Egyptienne" w:hAnsi="Egyptienne" w:cs="Arial"/>
                <w:color w:val="333333"/>
              </w:rPr>
              <w:t>(a) an ability to apply knowledge of mathematics, science, and engineering</w:t>
            </w:r>
          </w:p>
        </w:tc>
      </w:tr>
      <w:tr w:rsidR="00D50D94" w:rsidTr="00D50D94">
        <w:tc>
          <w:tcPr>
            <w:tcW w:w="1345" w:type="dxa"/>
          </w:tcPr>
          <w:p w:rsidR="00D50D94" w:rsidRDefault="00D50D94" w:rsidP="00D50D94">
            <w:pPr>
              <w:spacing w:before="20" w:after="20"/>
            </w:pPr>
          </w:p>
        </w:tc>
        <w:tc>
          <w:tcPr>
            <w:tcW w:w="8190" w:type="dxa"/>
          </w:tcPr>
          <w:p w:rsidR="00D50D94" w:rsidRDefault="00D50D94" w:rsidP="00D50D94">
            <w:pPr>
              <w:spacing w:before="20" w:after="20"/>
              <w:ind w:left="461" w:hanging="461"/>
              <w:rPr>
                <w:rFonts w:ascii="Egyptienne" w:hAnsi="Egyptienne" w:cs="Arial"/>
                <w:color w:val="333333"/>
              </w:rPr>
            </w:pPr>
            <w:r>
              <w:rPr>
                <w:rFonts w:ascii="Egyptienne" w:hAnsi="Egyptienne" w:cs="Arial"/>
                <w:color w:val="333333"/>
              </w:rPr>
              <w:t>(b) an ability to design and conduct experiments, as well as to analyze and interpret data</w:t>
            </w:r>
          </w:p>
        </w:tc>
      </w:tr>
      <w:tr w:rsidR="00D50D94" w:rsidTr="00D50D94">
        <w:tc>
          <w:tcPr>
            <w:tcW w:w="1345" w:type="dxa"/>
          </w:tcPr>
          <w:p w:rsidR="00D50D94" w:rsidRDefault="00D50D94" w:rsidP="00D50D94">
            <w:pPr>
              <w:spacing w:before="20" w:after="20"/>
            </w:pPr>
          </w:p>
        </w:tc>
        <w:tc>
          <w:tcPr>
            <w:tcW w:w="8190" w:type="dxa"/>
          </w:tcPr>
          <w:p w:rsidR="00D50D94" w:rsidRDefault="00D50D94" w:rsidP="00D50D94">
            <w:pPr>
              <w:spacing w:before="20" w:after="20"/>
              <w:ind w:left="461" w:hanging="461"/>
              <w:rPr>
                <w:rFonts w:ascii="Egyptienne" w:hAnsi="Egyptienne" w:cs="Arial"/>
                <w:color w:val="333333"/>
              </w:rPr>
            </w:pPr>
            <w:r>
              <w:rPr>
                <w:rFonts w:ascii="Egyptienne" w:hAnsi="Egyptienne" w:cs="Arial"/>
                <w:color w:val="333333"/>
              </w:rPr>
              <w:t>(c) an ability to design a system, component, or process to meet desired needs within realistic constraints such as economic, environmental, social, political, ethical, health and safety, manufacturability, and sustainability</w:t>
            </w:r>
          </w:p>
        </w:tc>
      </w:tr>
      <w:tr w:rsidR="00D50D94" w:rsidTr="00D50D94">
        <w:tc>
          <w:tcPr>
            <w:tcW w:w="1345" w:type="dxa"/>
          </w:tcPr>
          <w:p w:rsidR="00D50D94" w:rsidRDefault="00D50D94" w:rsidP="00D50D94">
            <w:pPr>
              <w:spacing w:before="20" w:after="20"/>
            </w:pPr>
          </w:p>
        </w:tc>
        <w:tc>
          <w:tcPr>
            <w:tcW w:w="8190" w:type="dxa"/>
          </w:tcPr>
          <w:p w:rsidR="00D50D94" w:rsidRDefault="00D50D94" w:rsidP="00D50D94">
            <w:pPr>
              <w:spacing w:before="20" w:after="20"/>
              <w:ind w:left="461" w:hanging="461"/>
            </w:pPr>
            <w:r>
              <w:rPr>
                <w:rFonts w:ascii="Egyptienne" w:hAnsi="Egyptienne" w:cs="Arial"/>
                <w:color w:val="333333"/>
              </w:rPr>
              <w:t>(d) an ability to function on multidisciplinary teams</w:t>
            </w:r>
          </w:p>
        </w:tc>
      </w:tr>
      <w:tr w:rsidR="00D50D94" w:rsidTr="00D50D94">
        <w:tc>
          <w:tcPr>
            <w:tcW w:w="1345" w:type="dxa"/>
          </w:tcPr>
          <w:p w:rsidR="00D50D94" w:rsidRDefault="00D50D94" w:rsidP="00D50D94">
            <w:pPr>
              <w:spacing w:before="20" w:after="20"/>
            </w:pPr>
          </w:p>
        </w:tc>
        <w:tc>
          <w:tcPr>
            <w:tcW w:w="8190" w:type="dxa"/>
          </w:tcPr>
          <w:p w:rsidR="00D50D94" w:rsidRDefault="00D50D94" w:rsidP="00D50D94">
            <w:pPr>
              <w:spacing w:before="20" w:after="20"/>
              <w:ind w:left="461" w:hanging="461"/>
            </w:pPr>
            <w:r>
              <w:rPr>
                <w:rFonts w:ascii="Egyptienne" w:hAnsi="Egyptienne" w:cs="Arial"/>
                <w:color w:val="333333"/>
              </w:rPr>
              <w:t>(e) an ability to identify, formulate, and solve engineering problems</w:t>
            </w:r>
          </w:p>
        </w:tc>
      </w:tr>
      <w:tr w:rsidR="00D50D94" w:rsidTr="00D50D94">
        <w:tc>
          <w:tcPr>
            <w:tcW w:w="1345" w:type="dxa"/>
          </w:tcPr>
          <w:p w:rsidR="00D50D94" w:rsidRDefault="00D50D94" w:rsidP="00D50D94">
            <w:pPr>
              <w:spacing w:before="20" w:after="20"/>
            </w:pPr>
          </w:p>
        </w:tc>
        <w:tc>
          <w:tcPr>
            <w:tcW w:w="8190" w:type="dxa"/>
          </w:tcPr>
          <w:p w:rsidR="00D50D94" w:rsidRDefault="00D50D94" w:rsidP="00D50D94">
            <w:pPr>
              <w:spacing w:before="20" w:after="20"/>
              <w:ind w:left="461" w:hanging="461"/>
            </w:pPr>
            <w:r>
              <w:rPr>
                <w:rFonts w:ascii="Egyptienne" w:hAnsi="Egyptienne" w:cs="Arial"/>
                <w:color w:val="333333"/>
              </w:rPr>
              <w:t>(f) an understanding of professional and ethical responsibility</w:t>
            </w:r>
          </w:p>
        </w:tc>
      </w:tr>
      <w:tr w:rsidR="00D50D94" w:rsidTr="00D50D94">
        <w:tc>
          <w:tcPr>
            <w:tcW w:w="1345" w:type="dxa"/>
          </w:tcPr>
          <w:p w:rsidR="00D50D94" w:rsidRDefault="00D50D94" w:rsidP="00D50D94">
            <w:pPr>
              <w:spacing w:before="20" w:after="20"/>
            </w:pPr>
          </w:p>
        </w:tc>
        <w:tc>
          <w:tcPr>
            <w:tcW w:w="8190" w:type="dxa"/>
          </w:tcPr>
          <w:p w:rsidR="00D50D94" w:rsidRDefault="00D50D94" w:rsidP="00D50D94">
            <w:pPr>
              <w:spacing w:before="20" w:after="20"/>
              <w:ind w:left="461" w:hanging="461"/>
            </w:pPr>
            <w:r>
              <w:rPr>
                <w:rFonts w:ascii="Egyptienne" w:hAnsi="Egyptienne" w:cs="Arial"/>
                <w:color w:val="333333"/>
              </w:rPr>
              <w:t>(g) an ability to communicate effectively</w:t>
            </w:r>
          </w:p>
        </w:tc>
      </w:tr>
      <w:tr w:rsidR="00D50D94" w:rsidTr="00D50D94">
        <w:tc>
          <w:tcPr>
            <w:tcW w:w="1345" w:type="dxa"/>
          </w:tcPr>
          <w:p w:rsidR="00D50D94" w:rsidRDefault="00D50D94" w:rsidP="00D50D94">
            <w:pPr>
              <w:spacing w:before="20" w:after="20"/>
            </w:pPr>
          </w:p>
        </w:tc>
        <w:tc>
          <w:tcPr>
            <w:tcW w:w="8190" w:type="dxa"/>
          </w:tcPr>
          <w:p w:rsidR="00D50D94" w:rsidRDefault="00D50D94" w:rsidP="00D50D94">
            <w:pPr>
              <w:spacing w:before="20" w:after="20"/>
              <w:ind w:left="461" w:hanging="461"/>
            </w:pPr>
            <w:r>
              <w:rPr>
                <w:rFonts w:ascii="Egyptienne" w:hAnsi="Egyptienne" w:cs="Arial"/>
                <w:color w:val="333333"/>
              </w:rPr>
              <w:t>(h) the broad education necessary to understand the impact of engineering solutions in a global, economic, environmental, and societal context</w:t>
            </w:r>
          </w:p>
        </w:tc>
      </w:tr>
      <w:tr w:rsidR="00D50D94" w:rsidTr="00D50D94">
        <w:tc>
          <w:tcPr>
            <w:tcW w:w="1345" w:type="dxa"/>
          </w:tcPr>
          <w:p w:rsidR="00D50D94" w:rsidRDefault="00D50D94" w:rsidP="00D50D94">
            <w:pPr>
              <w:spacing w:before="20" w:after="20"/>
            </w:pPr>
          </w:p>
        </w:tc>
        <w:tc>
          <w:tcPr>
            <w:tcW w:w="8190" w:type="dxa"/>
          </w:tcPr>
          <w:p w:rsidR="00D50D94" w:rsidRDefault="00D50D94" w:rsidP="00D50D94">
            <w:pPr>
              <w:spacing w:before="20" w:after="20"/>
              <w:ind w:left="461" w:hanging="461"/>
            </w:pPr>
            <w:r>
              <w:rPr>
                <w:rFonts w:ascii="Egyptienne" w:hAnsi="Egyptienne" w:cs="Arial"/>
                <w:color w:val="333333"/>
              </w:rPr>
              <w:t>(i) a recognition of the need for, and an ability to engage in life-long learning</w:t>
            </w:r>
          </w:p>
        </w:tc>
      </w:tr>
      <w:tr w:rsidR="00D50D94" w:rsidTr="00D50D94">
        <w:tc>
          <w:tcPr>
            <w:tcW w:w="1345" w:type="dxa"/>
          </w:tcPr>
          <w:p w:rsidR="00D50D94" w:rsidRDefault="00D50D94" w:rsidP="00D50D94">
            <w:pPr>
              <w:spacing w:before="20" w:after="20"/>
            </w:pPr>
          </w:p>
        </w:tc>
        <w:tc>
          <w:tcPr>
            <w:tcW w:w="8190" w:type="dxa"/>
          </w:tcPr>
          <w:p w:rsidR="00D50D94" w:rsidRDefault="00D50D94" w:rsidP="00D50D94">
            <w:pPr>
              <w:spacing w:before="20" w:after="20"/>
              <w:ind w:left="461" w:hanging="461"/>
            </w:pPr>
            <w:r>
              <w:rPr>
                <w:rFonts w:ascii="Egyptienne" w:hAnsi="Egyptienne" w:cs="Arial"/>
                <w:color w:val="333333"/>
              </w:rPr>
              <w:t>(j) a knowledge of contemporary issues</w:t>
            </w:r>
          </w:p>
        </w:tc>
      </w:tr>
      <w:tr w:rsidR="00D50D94" w:rsidTr="00D50D94">
        <w:tc>
          <w:tcPr>
            <w:tcW w:w="1345" w:type="dxa"/>
          </w:tcPr>
          <w:p w:rsidR="00D50D94" w:rsidRDefault="00D50D94" w:rsidP="00D50D94">
            <w:pPr>
              <w:spacing w:before="20" w:after="20"/>
            </w:pPr>
          </w:p>
        </w:tc>
        <w:tc>
          <w:tcPr>
            <w:tcW w:w="8190" w:type="dxa"/>
          </w:tcPr>
          <w:p w:rsidR="00D50D94" w:rsidRDefault="00D50D94" w:rsidP="00D50D94">
            <w:pPr>
              <w:spacing w:before="20" w:after="20"/>
              <w:ind w:left="461" w:hanging="461"/>
              <w:rPr>
                <w:rFonts w:ascii="Egyptienne" w:hAnsi="Egyptienne" w:cs="Arial"/>
                <w:color w:val="333333"/>
              </w:rPr>
            </w:pPr>
            <w:r>
              <w:rPr>
                <w:rFonts w:ascii="Egyptienne" w:hAnsi="Egyptienne" w:cs="Arial"/>
                <w:color w:val="333333"/>
              </w:rPr>
              <w:t xml:space="preserve">(k) </w:t>
            </w:r>
            <w:proofErr w:type="gramStart"/>
            <w:r>
              <w:rPr>
                <w:rFonts w:ascii="Egyptienne" w:hAnsi="Egyptienne" w:cs="Arial"/>
                <w:color w:val="333333"/>
              </w:rPr>
              <w:t>an</w:t>
            </w:r>
            <w:proofErr w:type="gramEnd"/>
            <w:r>
              <w:rPr>
                <w:rFonts w:ascii="Egyptienne" w:hAnsi="Egyptienne" w:cs="Arial"/>
                <w:color w:val="333333"/>
              </w:rPr>
              <w:t xml:space="preserve"> ability to use the techniques, skills, and modern engineering tools necessary for engineering practice.</w:t>
            </w:r>
          </w:p>
        </w:tc>
      </w:tr>
    </w:tbl>
    <w:p w:rsidR="009B0D08" w:rsidRDefault="009B0D08"/>
    <w:sectPr w:rsidR="009B0D08" w:rsidSect="00D50D94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Egyptienne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C07E0E"/>
    <w:multiLevelType w:val="hybridMultilevel"/>
    <w:tmpl w:val="14509C12"/>
    <w:lvl w:ilvl="0" w:tplc="EFCC00F6">
      <w:start w:val="1"/>
      <w:numFmt w:val="lowerLetter"/>
      <w:lvlText w:val="(%1)"/>
      <w:lvlJc w:val="left"/>
      <w:pPr>
        <w:ind w:left="720" w:hanging="360"/>
      </w:pPr>
      <w:rPr>
        <w:rFonts w:ascii="Egyptienne" w:hAnsi="Egyptienne" w:cs="Arial"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D08"/>
    <w:rsid w:val="006865D1"/>
    <w:rsid w:val="009B0D08"/>
    <w:rsid w:val="00A840AC"/>
    <w:rsid w:val="00D50D94"/>
    <w:rsid w:val="00DE16C4"/>
    <w:rsid w:val="00EB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66B334-BC8B-4BBB-9AAF-D72B5DB4B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6D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6D2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B6D20"/>
    <w:pPr>
      <w:spacing w:after="165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6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6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53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691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8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9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4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57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17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69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84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Allan Hancock College</Company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Dominic J Dal Bello</dc:creator>
  <cp:keywords/>
  <dc:description/>
  <cp:lastModifiedBy>Dominic J Dal Bello</cp:lastModifiedBy>
  <cp:revision>2</cp:revision>
  <cp:lastPrinted>2015-07-23T20:48:00Z</cp:lastPrinted>
  <dcterms:created xsi:type="dcterms:W3CDTF">2015-07-23T21:38:00Z</dcterms:created>
  <dcterms:modified xsi:type="dcterms:W3CDTF">2015-07-23T21:38:00Z</dcterms:modified>
</cp:coreProperties>
</file>