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3D" w:rsidRPr="009E143D" w:rsidRDefault="009E143D">
      <w:pPr>
        <w:rPr>
          <w:sz w:val="22"/>
          <w:szCs w:val="22"/>
        </w:rPr>
      </w:pPr>
      <w:bookmarkStart w:id="0" w:name="_GoBack"/>
      <w:bookmarkEnd w:id="0"/>
    </w:p>
    <w:p w:rsidR="009E143D" w:rsidRPr="009E143D" w:rsidRDefault="009E143D" w:rsidP="009E143D">
      <w:pPr>
        <w:ind w:left="720" w:hanging="720"/>
        <w:rPr>
          <w:b/>
          <w:sz w:val="22"/>
          <w:szCs w:val="22"/>
        </w:rPr>
      </w:pPr>
      <w:r w:rsidRPr="009E143D">
        <w:rPr>
          <w:b/>
          <w:sz w:val="22"/>
          <w:szCs w:val="22"/>
        </w:rPr>
        <w:t xml:space="preserve">21. </w:t>
      </w:r>
      <w:r w:rsidRPr="009E143D">
        <w:rPr>
          <w:b/>
          <w:sz w:val="22"/>
          <w:szCs w:val="22"/>
          <w:u w:val="single"/>
        </w:rPr>
        <w:t>Rate yourself</w:t>
      </w:r>
      <w:r w:rsidRPr="009E143D">
        <w:rPr>
          <w:b/>
          <w:sz w:val="22"/>
          <w:szCs w:val="22"/>
        </w:rPr>
        <w:t xml:space="preserve"> on a scale of 0 to 10 (10 being highest) on the items in Table 1.</w:t>
      </w:r>
    </w:p>
    <w:p w:rsidR="00230E1B" w:rsidRDefault="009E143D" w:rsidP="009E143D">
      <w:pPr>
        <w:ind w:left="720" w:hanging="720"/>
        <w:rPr>
          <w:b/>
          <w:sz w:val="22"/>
          <w:szCs w:val="22"/>
        </w:rPr>
      </w:pPr>
      <w:r w:rsidRPr="009E143D">
        <w:rPr>
          <w:b/>
          <w:sz w:val="22"/>
          <w:szCs w:val="22"/>
        </w:rPr>
        <w:t xml:space="preserve">22. </w:t>
      </w:r>
      <w:r w:rsidRPr="009E143D">
        <w:rPr>
          <w:b/>
          <w:sz w:val="22"/>
          <w:szCs w:val="22"/>
          <w:u w:val="single"/>
        </w:rPr>
        <w:t>Rate</w:t>
      </w:r>
      <w:r w:rsidRPr="009E143D">
        <w:rPr>
          <w:b/>
          <w:sz w:val="22"/>
          <w:szCs w:val="22"/>
        </w:rPr>
        <w:t xml:space="preserve"> the items of Problem </w:t>
      </w:r>
      <w:r>
        <w:rPr>
          <w:b/>
          <w:sz w:val="22"/>
          <w:szCs w:val="22"/>
        </w:rPr>
        <w:t>21</w:t>
      </w:r>
      <w:r w:rsidRPr="009E143D">
        <w:rPr>
          <w:b/>
          <w:sz w:val="22"/>
          <w:szCs w:val="22"/>
        </w:rPr>
        <w:t xml:space="preserve"> on a scale of 0 to 10 (10 being h</w:t>
      </w:r>
      <w:r>
        <w:rPr>
          <w:b/>
          <w:sz w:val="22"/>
          <w:szCs w:val="22"/>
        </w:rPr>
        <w:t xml:space="preserve">ighest) as to </w:t>
      </w:r>
      <w:r w:rsidRPr="009E143D">
        <w:rPr>
          <w:b/>
          <w:sz w:val="22"/>
          <w:szCs w:val="22"/>
          <w:u w:val="single"/>
        </w:rPr>
        <w:t>their importance</w:t>
      </w:r>
      <w:r>
        <w:rPr>
          <w:b/>
          <w:sz w:val="22"/>
          <w:szCs w:val="22"/>
        </w:rPr>
        <w:t xml:space="preserve"> </w:t>
      </w:r>
      <w:r w:rsidRPr="009E143D">
        <w:rPr>
          <w:b/>
          <w:sz w:val="22"/>
          <w:szCs w:val="22"/>
        </w:rPr>
        <w:t xml:space="preserve">in being a successful </w:t>
      </w:r>
      <w:r>
        <w:rPr>
          <w:b/>
          <w:sz w:val="22"/>
          <w:szCs w:val="22"/>
        </w:rPr>
        <w:t>STEM</w:t>
      </w:r>
      <w:r w:rsidR="00230E1B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student and professional.  </w:t>
      </w:r>
    </w:p>
    <w:p w:rsidR="00FC5772" w:rsidRPr="00230E1B" w:rsidRDefault="00FC5772" w:rsidP="00FC5772">
      <w:pPr>
        <w:ind w:left="720"/>
        <w:rPr>
          <w:b/>
          <w:sz w:val="12"/>
          <w:szCs w:val="12"/>
        </w:rPr>
      </w:pPr>
    </w:p>
    <w:p w:rsidR="009E143D" w:rsidRPr="009E143D" w:rsidRDefault="00230E1B" w:rsidP="00230E1B">
      <w:pPr>
        <w:ind w:left="720"/>
        <w:rPr>
          <w:sz w:val="22"/>
          <w:szCs w:val="22"/>
        </w:rPr>
      </w:pPr>
      <w:r>
        <w:rPr>
          <w:sz w:val="22"/>
          <w:szCs w:val="22"/>
        </w:rPr>
        <w:t>*</w:t>
      </w:r>
      <w:r w:rsidR="009E143D" w:rsidRPr="009E143D">
        <w:rPr>
          <w:sz w:val="22"/>
          <w:szCs w:val="22"/>
        </w:rPr>
        <w:t>STEM:  science</w:t>
      </w:r>
      <w:r w:rsidR="00683355">
        <w:rPr>
          <w:sz w:val="22"/>
          <w:szCs w:val="22"/>
        </w:rPr>
        <w:t xml:space="preserve">, </w:t>
      </w:r>
      <w:r w:rsidR="009E143D" w:rsidRPr="009E143D">
        <w:rPr>
          <w:sz w:val="22"/>
          <w:szCs w:val="22"/>
        </w:rPr>
        <w:t>technology</w:t>
      </w:r>
      <w:r w:rsidR="00683355">
        <w:rPr>
          <w:sz w:val="22"/>
          <w:szCs w:val="22"/>
        </w:rPr>
        <w:t xml:space="preserve">, </w:t>
      </w:r>
      <w:r w:rsidR="009E143D" w:rsidRPr="009E143D">
        <w:rPr>
          <w:sz w:val="22"/>
          <w:szCs w:val="22"/>
        </w:rPr>
        <w:t>engineering</w:t>
      </w:r>
      <w:r w:rsidR="00683355">
        <w:rPr>
          <w:sz w:val="22"/>
          <w:szCs w:val="22"/>
        </w:rPr>
        <w:t xml:space="preserve">, </w:t>
      </w:r>
      <w:r w:rsidR="009E143D" w:rsidRPr="009E143D">
        <w:rPr>
          <w:sz w:val="22"/>
          <w:szCs w:val="22"/>
        </w:rPr>
        <w:t>math.</w:t>
      </w:r>
    </w:p>
    <w:p w:rsidR="009E143D" w:rsidRPr="009E143D" w:rsidRDefault="009E143D">
      <w:pPr>
        <w:rPr>
          <w:sz w:val="22"/>
          <w:szCs w:val="22"/>
        </w:rPr>
      </w:pPr>
    </w:p>
    <w:p w:rsidR="009E143D" w:rsidRPr="009E143D" w:rsidRDefault="009E143D" w:rsidP="00FC5772">
      <w:pPr>
        <w:spacing w:after="120"/>
        <w:rPr>
          <w:sz w:val="22"/>
          <w:szCs w:val="22"/>
        </w:rPr>
      </w:pPr>
      <w:r w:rsidRPr="009E143D">
        <w:rPr>
          <w:b/>
          <w:sz w:val="22"/>
          <w:szCs w:val="22"/>
        </w:rPr>
        <w:t>Table 1</w:t>
      </w:r>
      <w:r w:rsidRPr="009E143D">
        <w:rPr>
          <w:sz w:val="22"/>
          <w:szCs w:val="22"/>
        </w:rPr>
        <w:t>. Personal Rating and Importance Rating of</w:t>
      </w:r>
      <w:r w:rsidR="00481E71">
        <w:rPr>
          <w:sz w:val="22"/>
          <w:szCs w:val="22"/>
        </w:rPr>
        <w:t xml:space="preserve"> STEM Knowledge, Skills and Activities.</w:t>
      </w:r>
    </w:p>
    <w:tbl>
      <w:tblPr>
        <w:tblW w:w="8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1245"/>
        <w:gridCol w:w="1245"/>
      </w:tblGrid>
      <w:tr w:rsidR="009E143D" w:rsidTr="00051778">
        <w:tc>
          <w:tcPr>
            <w:tcW w:w="6210" w:type="dxa"/>
            <w:shd w:val="clear" w:color="auto" w:fill="auto"/>
            <w:vAlign w:val="center"/>
          </w:tcPr>
          <w:p w:rsidR="009E143D" w:rsidRPr="00051778" w:rsidRDefault="009E143D" w:rsidP="00051778">
            <w:pPr>
              <w:jc w:val="center"/>
              <w:rPr>
                <w:b/>
                <w:sz w:val="22"/>
                <w:szCs w:val="22"/>
              </w:rPr>
            </w:pPr>
            <w:r w:rsidRPr="0005177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E143D" w:rsidRPr="00051778" w:rsidRDefault="009E143D" w:rsidP="00051778">
            <w:pPr>
              <w:jc w:val="center"/>
              <w:rPr>
                <w:b/>
                <w:sz w:val="22"/>
                <w:szCs w:val="22"/>
              </w:rPr>
            </w:pPr>
            <w:r w:rsidRPr="00051778">
              <w:rPr>
                <w:b/>
                <w:sz w:val="22"/>
                <w:szCs w:val="22"/>
              </w:rPr>
              <w:t>RATING, Prob. 2</w:t>
            </w:r>
            <w:r w:rsidR="00F43ADB" w:rsidRPr="000517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E143D" w:rsidRPr="00051778" w:rsidRDefault="009E143D" w:rsidP="00051778">
            <w:pPr>
              <w:jc w:val="center"/>
              <w:rPr>
                <w:b/>
                <w:sz w:val="22"/>
                <w:szCs w:val="22"/>
              </w:rPr>
            </w:pPr>
            <w:r w:rsidRPr="00051778">
              <w:rPr>
                <w:b/>
                <w:sz w:val="22"/>
                <w:szCs w:val="22"/>
              </w:rPr>
              <w:t>RATING, Prob. 22</w:t>
            </w:r>
          </w:p>
        </w:tc>
      </w:tr>
      <w:tr w:rsidR="009E143D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9E143D" w:rsidRPr="00051778" w:rsidRDefault="009E143D" w:rsidP="00481E71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 xml:space="preserve">Writing </w:t>
            </w:r>
            <w:r w:rsidR="00560336" w:rsidRPr="00051778">
              <w:rPr>
                <w:sz w:val="22"/>
                <w:szCs w:val="22"/>
              </w:rPr>
              <w:t>s</w:t>
            </w:r>
            <w:r w:rsidRPr="00051778">
              <w:rPr>
                <w:sz w:val="22"/>
                <w:szCs w:val="22"/>
              </w:rPr>
              <w:t>kill</w:t>
            </w:r>
            <w:r w:rsidR="00560336" w:rsidRPr="00051778">
              <w:rPr>
                <w:sz w:val="22"/>
                <w:szCs w:val="22"/>
              </w:rPr>
              <w:t>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</w:tr>
      <w:tr w:rsidR="009E143D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9E143D" w:rsidRPr="00051778" w:rsidRDefault="009E143D" w:rsidP="00481E71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 xml:space="preserve">Oral </w:t>
            </w:r>
            <w:r w:rsidR="00560336" w:rsidRPr="00051778">
              <w:rPr>
                <w:sz w:val="22"/>
                <w:szCs w:val="22"/>
              </w:rPr>
              <w:t>c</w:t>
            </w:r>
            <w:r w:rsidRPr="00051778">
              <w:rPr>
                <w:sz w:val="22"/>
                <w:szCs w:val="22"/>
              </w:rPr>
              <w:t>ommunication</w:t>
            </w:r>
            <w:r w:rsidR="00560336" w:rsidRPr="00051778">
              <w:rPr>
                <w:sz w:val="22"/>
                <w:szCs w:val="22"/>
              </w:rPr>
              <w:t xml:space="preserve"> skills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</w:tr>
      <w:tr w:rsidR="009E143D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9E143D" w:rsidRPr="00051778" w:rsidRDefault="009E143D" w:rsidP="00481E71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 xml:space="preserve">Ability to work </w:t>
            </w:r>
            <w:r w:rsidR="00560336" w:rsidRPr="00051778">
              <w:rPr>
                <w:sz w:val="22"/>
                <w:szCs w:val="22"/>
              </w:rPr>
              <w:t>on</w:t>
            </w:r>
            <w:r w:rsidRPr="00051778">
              <w:rPr>
                <w:sz w:val="22"/>
                <w:szCs w:val="22"/>
              </w:rPr>
              <w:t xml:space="preserve"> teams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</w:tr>
      <w:tr w:rsidR="009E143D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9E143D" w:rsidRPr="00051778" w:rsidRDefault="00481E71" w:rsidP="00481E71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Commit</w:t>
            </w:r>
            <w:r w:rsidR="009E143D" w:rsidRPr="00051778">
              <w:rPr>
                <w:sz w:val="22"/>
                <w:szCs w:val="22"/>
              </w:rPr>
              <w:t xml:space="preserve">ment to becoming an </w:t>
            </w:r>
            <w:r w:rsidR="00560336" w:rsidRPr="00051778">
              <w:rPr>
                <w:sz w:val="22"/>
                <w:szCs w:val="22"/>
              </w:rPr>
              <w:t>e</w:t>
            </w:r>
            <w:r w:rsidR="009E143D" w:rsidRPr="00051778">
              <w:rPr>
                <w:sz w:val="22"/>
                <w:szCs w:val="22"/>
              </w:rPr>
              <w:t>ngineer or ________</w:t>
            </w:r>
            <w:r w:rsidRPr="00051778">
              <w:rPr>
                <w:sz w:val="22"/>
                <w:szCs w:val="22"/>
              </w:rPr>
              <w:t>___</w:t>
            </w:r>
            <w:r w:rsidR="009E143D" w:rsidRPr="00051778">
              <w:rPr>
                <w:sz w:val="22"/>
                <w:szCs w:val="22"/>
              </w:rPr>
              <w:t>___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</w:tr>
      <w:tr w:rsidR="009E143D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9E143D" w:rsidRPr="00051778" w:rsidRDefault="009E143D" w:rsidP="00481E71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Understanding of professional and ethical responsibility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</w:tr>
      <w:tr w:rsidR="009E143D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9E143D" w:rsidRPr="00051778" w:rsidRDefault="009E143D" w:rsidP="00481E71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Knowledge of contemporary issues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  <w:tc>
          <w:tcPr>
            <w:tcW w:w="1245" w:type="dxa"/>
            <w:shd w:val="clear" w:color="auto" w:fill="auto"/>
            <w:vAlign w:val="center"/>
          </w:tcPr>
          <w:p w:rsidR="009E143D" w:rsidRDefault="009E143D" w:rsidP="00481E71"/>
        </w:tc>
      </w:tr>
      <w:tr w:rsidR="00FC5772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FC5772" w:rsidRPr="00051778" w:rsidRDefault="00FC5772" w:rsidP="00FC5772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Recognition of the need for lifelong learning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</w:tr>
      <w:tr w:rsidR="00FC5772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FC5772" w:rsidRPr="00051778" w:rsidRDefault="00FC5772" w:rsidP="00FC5772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Computer skills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</w:tr>
      <w:tr w:rsidR="00FC5772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FC5772" w:rsidRPr="00051778" w:rsidRDefault="00FC5772" w:rsidP="00FC5772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Ability to apply knowledge of mathematics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</w:tr>
      <w:tr w:rsidR="00FC5772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FC5772" w:rsidRPr="00051778" w:rsidRDefault="00FC5772" w:rsidP="00FC5772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Ability to apply knowledge of science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</w:tr>
      <w:tr w:rsidR="00FC5772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FC5772" w:rsidRPr="00051778" w:rsidRDefault="00FC5772" w:rsidP="00FC5772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Participation in student organizations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</w:tr>
      <w:tr w:rsidR="00FC5772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FC5772" w:rsidRPr="00051778" w:rsidRDefault="00FC5772" w:rsidP="00FC5772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Studying collaboratively with other students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</w:tr>
      <w:tr w:rsidR="00FC5772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FC5772" w:rsidRPr="00051778" w:rsidRDefault="00FC5772" w:rsidP="00FC5772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Time and energy devoted to studying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</w:tr>
      <w:tr w:rsidR="00FC5772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FC5772" w:rsidRPr="00051778" w:rsidRDefault="00FC5772" w:rsidP="00FC5772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Time spent on campus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</w:tr>
      <w:tr w:rsidR="00FC5772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FC5772" w:rsidRPr="00051778" w:rsidRDefault="00FC5772" w:rsidP="00FC5772">
            <w:pPr>
              <w:rPr>
                <w:sz w:val="22"/>
                <w:szCs w:val="22"/>
              </w:rPr>
            </w:pPr>
            <w:r w:rsidRPr="00051778">
              <w:rPr>
                <w:sz w:val="22"/>
                <w:szCs w:val="22"/>
              </w:rPr>
              <w:t>Interaction with faculty members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</w:tr>
      <w:tr w:rsidR="00FC5772" w:rsidTr="00051778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FC5772" w:rsidRDefault="00FC5772" w:rsidP="00FC5772">
            <w:r w:rsidRPr="00051778">
              <w:rPr>
                <w:sz w:val="22"/>
                <w:szCs w:val="22"/>
              </w:rPr>
              <w:t>Overall grade point average</w:t>
            </w:r>
            <w:r>
              <w:t xml:space="preserve">  </w:t>
            </w:r>
            <w:r w:rsidRPr="00051778">
              <w:rPr>
                <w:sz w:val="20"/>
                <w:szCs w:val="20"/>
              </w:rPr>
              <w:t>(on a scale of 0-10, not your actual GPA)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  <w:tc>
          <w:tcPr>
            <w:tcW w:w="1245" w:type="dxa"/>
            <w:shd w:val="clear" w:color="auto" w:fill="auto"/>
            <w:vAlign w:val="center"/>
          </w:tcPr>
          <w:p w:rsidR="00FC5772" w:rsidRDefault="00FC5772" w:rsidP="00FC5772"/>
        </w:tc>
      </w:tr>
    </w:tbl>
    <w:p w:rsidR="009E143D" w:rsidRDefault="009E143D"/>
    <w:p w:rsidR="009E143D" w:rsidRDefault="009E143D"/>
    <w:p w:rsidR="009E143D" w:rsidRDefault="009E143D"/>
    <w:sectPr w:rsidR="009E143D" w:rsidSect="009E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3D"/>
    <w:rsid w:val="00051778"/>
    <w:rsid w:val="000912C2"/>
    <w:rsid w:val="000E4348"/>
    <w:rsid w:val="000F4E90"/>
    <w:rsid w:val="00103BBD"/>
    <w:rsid w:val="00110600"/>
    <w:rsid w:val="00147B17"/>
    <w:rsid w:val="001C688C"/>
    <w:rsid w:val="001E7CE6"/>
    <w:rsid w:val="00202209"/>
    <w:rsid w:val="00230E1B"/>
    <w:rsid w:val="002574EA"/>
    <w:rsid w:val="0027232B"/>
    <w:rsid w:val="002D3CF0"/>
    <w:rsid w:val="00383C63"/>
    <w:rsid w:val="003E69ED"/>
    <w:rsid w:val="00402B3A"/>
    <w:rsid w:val="00416D89"/>
    <w:rsid w:val="00481E71"/>
    <w:rsid w:val="0051262D"/>
    <w:rsid w:val="005307BB"/>
    <w:rsid w:val="00533844"/>
    <w:rsid w:val="00560336"/>
    <w:rsid w:val="00582C4D"/>
    <w:rsid w:val="00583BE0"/>
    <w:rsid w:val="00602776"/>
    <w:rsid w:val="00607721"/>
    <w:rsid w:val="00635830"/>
    <w:rsid w:val="00651C0E"/>
    <w:rsid w:val="00674AC1"/>
    <w:rsid w:val="00683355"/>
    <w:rsid w:val="00770A81"/>
    <w:rsid w:val="00794B1C"/>
    <w:rsid w:val="007A1324"/>
    <w:rsid w:val="007A4A0D"/>
    <w:rsid w:val="00854983"/>
    <w:rsid w:val="008D7018"/>
    <w:rsid w:val="009561EE"/>
    <w:rsid w:val="009658CE"/>
    <w:rsid w:val="009D6489"/>
    <w:rsid w:val="009E143D"/>
    <w:rsid w:val="00AF7438"/>
    <w:rsid w:val="00B3498C"/>
    <w:rsid w:val="00C424A2"/>
    <w:rsid w:val="00C820C2"/>
    <w:rsid w:val="00CB13C9"/>
    <w:rsid w:val="00D507D4"/>
    <w:rsid w:val="00DF0473"/>
    <w:rsid w:val="00DF214C"/>
    <w:rsid w:val="00E6116B"/>
    <w:rsid w:val="00E65908"/>
    <w:rsid w:val="00EC5C7D"/>
    <w:rsid w:val="00F071EF"/>
    <w:rsid w:val="00F24052"/>
    <w:rsid w:val="00F43ADB"/>
    <w:rsid w:val="00FC5772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267E0-D510-47BC-9807-ECD3FF27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Problems 21, 22</vt:lpstr>
    </vt:vector>
  </TitlesOfParts>
  <Company> 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Problems 21, 22</dc:title>
  <dc:subject/>
  <dc:creator>Dom Dal Bello</dc:creator>
  <cp:keywords/>
  <dc:description/>
  <cp:lastModifiedBy>Dominic J Dal Bello</cp:lastModifiedBy>
  <cp:revision>2</cp:revision>
  <dcterms:created xsi:type="dcterms:W3CDTF">2020-01-05T03:37:00Z</dcterms:created>
  <dcterms:modified xsi:type="dcterms:W3CDTF">2020-01-05T03:37:00Z</dcterms:modified>
</cp:coreProperties>
</file>